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8" w:rsidRDefault="00F66A28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:rsidR="00883C34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83C34" w:rsidRPr="00643C4B" w:rsidRDefault="00883C34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:rsidR="00F66A28" w:rsidRDefault="00F66A28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83C34" w:rsidRDefault="00883C34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83C34" w:rsidRPr="00643C4B" w:rsidRDefault="00883C34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66A28" w:rsidRDefault="00F66A28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66A28" w:rsidRDefault="00F66A28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8268FB" w:rsidRPr="007F7986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7F7986">
        <w:rPr>
          <w:rFonts w:ascii="Times New Roman" w:hAnsi="Times New Roman" w:cs="Times New Roman"/>
          <w:sz w:val="24"/>
          <w:szCs w:val="20"/>
          <w:u w:val="single"/>
        </w:rPr>
        <w:t>ZGODA NA PRZETWARZANIE DANYCH OSOBOWYCH</w:t>
      </w:r>
    </w:p>
    <w:p w:rsidR="008268FB" w:rsidRDefault="008268FB" w:rsidP="00883C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3C34" w:rsidRPr="007F7986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8268FB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, dobrowolnie wyrażam zgodę na przetwarzanie danych osobowych</w:t>
      </w:r>
      <w:r w:rsidR="00643C4B">
        <w:rPr>
          <w:rFonts w:ascii="Times New Roman" w:hAnsi="Times New Roman" w:cs="Times New Roman"/>
          <w:sz w:val="24"/>
          <w:szCs w:val="24"/>
        </w:rPr>
        <w:t xml:space="preserve"> zawartych w oświadczeniu</w:t>
      </w:r>
      <w:r>
        <w:rPr>
          <w:rFonts w:ascii="Times New Roman" w:hAnsi="Times New Roman" w:cs="Times New Roman"/>
          <w:sz w:val="24"/>
          <w:szCs w:val="24"/>
        </w:rPr>
        <w:t xml:space="preserve"> w celu obsługi, organizacji i realizacji</w:t>
      </w:r>
      <w:r w:rsidR="00643C4B">
        <w:rPr>
          <w:rFonts w:ascii="Times New Roman" w:hAnsi="Times New Roman" w:cs="Times New Roman"/>
          <w:sz w:val="24"/>
          <w:szCs w:val="24"/>
        </w:rPr>
        <w:t xml:space="preserve"> </w:t>
      </w:r>
      <w:r w:rsidRPr="007F7986">
        <w:rPr>
          <w:rFonts w:ascii="Times New Roman" w:hAnsi="Times New Roman" w:cs="Times New Roman"/>
          <w:sz w:val="24"/>
          <w:szCs w:val="24"/>
        </w:rPr>
        <w:t>Konkur</w:t>
      </w:r>
      <w:r w:rsidR="00643C4B" w:rsidRPr="007F7986">
        <w:rPr>
          <w:rFonts w:ascii="Times New Roman" w:hAnsi="Times New Roman" w:cs="Times New Roman"/>
          <w:sz w:val="24"/>
          <w:szCs w:val="24"/>
        </w:rPr>
        <w:t>su</w:t>
      </w:r>
      <w:r w:rsidRPr="007F7986">
        <w:rPr>
          <w:rFonts w:ascii="Times New Roman" w:hAnsi="Times New Roman" w:cs="Times New Roman"/>
          <w:sz w:val="24"/>
          <w:szCs w:val="24"/>
        </w:rPr>
        <w:t xml:space="preserve"> Grantowego Cyfrowa Gmina - Wsparcie dzieci z rodzin pegeerowskich </w:t>
      </w:r>
      <w:r w:rsidR="00643C4B" w:rsidRPr="007F7986">
        <w:rPr>
          <w:rFonts w:ascii="Times New Roman" w:hAnsi="Times New Roman" w:cs="Times New Roman"/>
          <w:sz w:val="24"/>
          <w:szCs w:val="24"/>
        </w:rPr>
        <w:t xml:space="preserve"> </w:t>
      </w:r>
      <w:r w:rsidRPr="007F7986">
        <w:rPr>
          <w:rFonts w:ascii="Times New Roman" w:hAnsi="Times New Roman" w:cs="Times New Roman"/>
          <w:sz w:val="24"/>
          <w:szCs w:val="24"/>
        </w:rPr>
        <w:t>w rozwoju cyfrowym –„Granty PPGR”</w:t>
      </w:r>
      <w:r w:rsidR="00643C4B" w:rsidRPr="007F7986">
        <w:rPr>
          <w:rFonts w:ascii="Times New Roman" w:hAnsi="Times New Roman" w:cs="Times New Roman"/>
          <w:sz w:val="24"/>
          <w:szCs w:val="24"/>
        </w:rPr>
        <w:t>.</w:t>
      </w:r>
    </w:p>
    <w:p w:rsidR="00883C34" w:rsidRPr="007F7986" w:rsidRDefault="00883C34" w:rsidP="00883C34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 w:rsidRPr="007F798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F7986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883C34" w:rsidRDefault="00883C34" w:rsidP="00883C34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657CAC" w:rsidRDefault="00913A63"/>
    <w:p w:rsidR="008268FB" w:rsidRDefault="008268FB"/>
    <w:p w:rsidR="008268FB" w:rsidRDefault="008268FB"/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  <w:r w:rsidRPr="008268F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268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268FB">
        <w:rPr>
          <w:rFonts w:ascii="Times New Roman" w:hAnsi="Times New Roman" w:cs="Times New Roman"/>
          <w:sz w:val="24"/>
          <w:szCs w:val="24"/>
        </w:rPr>
        <w:t xml:space="preserve"> się z </w:t>
      </w:r>
      <w:r w:rsidR="00DE4AEE">
        <w:rPr>
          <w:rFonts w:ascii="Times New Roman" w:hAnsi="Times New Roman" w:cs="Times New Roman"/>
          <w:sz w:val="24"/>
          <w:szCs w:val="24"/>
        </w:rPr>
        <w:t>k</w:t>
      </w:r>
      <w:r w:rsidRPr="008268FB">
        <w:rPr>
          <w:rFonts w:ascii="Times New Roman" w:hAnsi="Times New Roman" w:cs="Times New Roman"/>
          <w:sz w:val="24"/>
          <w:szCs w:val="24"/>
        </w:rPr>
        <w:t xml:space="preserve">lauzulą informacyjną </w:t>
      </w:r>
      <w:r w:rsidR="00DE4AEE">
        <w:rPr>
          <w:rFonts w:ascii="Times New Roman" w:hAnsi="Times New Roman" w:cs="Times New Roman"/>
          <w:sz w:val="24"/>
          <w:szCs w:val="24"/>
        </w:rPr>
        <w:t>RODO – ogólne zasady przetwarzania danych osobowych w ramach Funduszy Europejskich.</w:t>
      </w: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8268FB" w:rsidRDefault="008268FB" w:rsidP="008268FB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8268FB" w:rsidRDefault="008268FB" w:rsidP="008268FB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 w:rsidP="00013B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E51F1">
        <w:rPr>
          <w:rFonts w:ascii="Times New Roman" w:eastAsia="Times New Roman" w:hAnsi="Times New Roman" w:cs="Times New Roman"/>
          <w:b/>
        </w:rPr>
        <w:t>Klauzula informacyjna</w:t>
      </w:r>
      <w:r w:rsidRPr="000E51F1">
        <w:rPr>
          <w:rFonts w:ascii="Times New Roman" w:hAnsi="Times New Roman" w:cs="Times New Roman"/>
          <w:b/>
        </w:rPr>
        <w:t xml:space="preserve"> </w:t>
      </w:r>
      <w:r w:rsidRPr="000E51F1">
        <w:rPr>
          <w:rFonts w:ascii="Times New Roman" w:eastAsia="Times New Roman" w:hAnsi="Times New Roman" w:cs="Times New Roman"/>
          <w:b/>
        </w:rPr>
        <w:t xml:space="preserve">dotycząca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E51F1">
        <w:rPr>
          <w:rFonts w:ascii="Times New Roman" w:eastAsia="Times New Roman" w:hAnsi="Times New Roman" w:cs="Times New Roman"/>
          <w:b/>
        </w:rPr>
        <w:t>przetwarzania danych osobowych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13B64" w:rsidRDefault="00013B64" w:rsidP="00013B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E51F1">
        <w:rPr>
          <w:rFonts w:ascii="Times New Roman" w:eastAsia="Times New Roman" w:hAnsi="Times New Roman" w:cs="Times New Roman"/>
          <w:b/>
        </w:rPr>
        <w:t>w Urzędzie Miejskim w Strzelcach Krajeńskich</w:t>
      </w:r>
    </w:p>
    <w:p w:rsidR="00013B64" w:rsidRPr="00013B64" w:rsidRDefault="00013B64" w:rsidP="00013B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13B64">
        <w:rPr>
          <w:rFonts w:ascii="Times New Roman" w:hAnsi="Times New Roman" w:cs="Times New Roman"/>
          <w:b/>
        </w:rPr>
        <w:t>w celu obsługi, organizacji i realizacji Konkursu Grantowego Cyfrowa Gmina - Wsparcie dzieci z rodzin pegeerowskich  w rozwoju cyfrowym –„Granty PPGR”</w:t>
      </w:r>
    </w:p>
    <w:p w:rsidR="00013B64" w:rsidRPr="00F009C4" w:rsidRDefault="00013B64" w:rsidP="00013B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</w:p>
    <w:p w:rsidR="00013B64" w:rsidRPr="00AE13BF" w:rsidRDefault="00013B64" w:rsidP="00013B6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B64" w:rsidRPr="00AE13BF" w:rsidRDefault="00013B64" w:rsidP="00013B64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13 ust. 1 i 2 </w:t>
      </w:r>
      <w:r w:rsidRPr="00AE13BF">
        <w:rPr>
          <w:rFonts w:ascii="Times New Roman" w:hAnsi="Times New Roman"/>
          <w:i/>
          <w:sz w:val="20"/>
          <w:szCs w:val="20"/>
        </w:rPr>
        <w:t xml:space="preserve">rozporządzenia Parlamentu Europejskiego i Rady Unii Europejskiej 2016/679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AE13BF">
        <w:rPr>
          <w:rFonts w:ascii="Times New Roman" w:hAnsi="Times New Roman"/>
          <w:i/>
          <w:sz w:val="20"/>
          <w:szCs w:val="20"/>
        </w:rPr>
        <w:t>z dnia 27 kwietnia 2016r. w sprawie oc</w:t>
      </w:r>
      <w:r>
        <w:rPr>
          <w:rFonts w:ascii="Times New Roman" w:hAnsi="Times New Roman"/>
          <w:i/>
          <w:sz w:val="20"/>
          <w:szCs w:val="20"/>
        </w:rPr>
        <w:t>hrony osób fizycznych w związku</w:t>
      </w:r>
      <w:r w:rsidRPr="00AE13BF">
        <w:rPr>
          <w:rFonts w:ascii="Times New Roman" w:hAnsi="Times New Roman"/>
          <w:i/>
          <w:sz w:val="20"/>
          <w:szCs w:val="20"/>
        </w:rPr>
        <w:t xml:space="preserve"> z przetwarzaniem danych osobowych i w sprawie swobodnego przepływu takich danych oraz uchylenia dyrektywy 95/46/WE (ogólne rozporządzenie o ochronie danych) zwanym dalej RODO 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informuję, iż:</w:t>
      </w:r>
    </w:p>
    <w:p w:rsidR="00013B64" w:rsidRPr="00AE13BF" w:rsidRDefault="00013B64" w:rsidP="00013B64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Administratorem Pani/Pana danych osobowych (ADO) przetwarzanych w Urzędzie Miejskim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w Strzelcach Krajeńskich jest: Burmistrz Strzelec Krajeńskich z siedzibą przy ul. Aleja Wolności 48, 66-500 Strzelce Krajeńskie, e-mail: </w:t>
      </w:r>
      <w:hyperlink r:id="rId7" w:history="1">
        <w:r w:rsidRPr="00AE13BF">
          <w:rPr>
            <w:rStyle w:val="Hipercze"/>
            <w:rFonts w:ascii="Times New Roman" w:eastAsia="Times New Roman" w:hAnsi="Times New Roman" w:cs="Times New Roman"/>
            <w:i/>
            <w:color w:val="auto"/>
            <w:sz w:val="20"/>
            <w:szCs w:val="20"/>
          </w:rPr>
          <w:t>urzad@strzelce.pl</w:t>
        </w:r>
      </w:hyperlink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tel</w:t>
      </w:r>
      <w:proofErr w:type="spellEnd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; +48 95 7631130;</w:t>
      </w:r>
    </w:p>
    <w:p w:rsidR="00013B64" w:rsidRPr="00AE13BF" w:rsidRDefault="00013B64" w:rsidP="00013B64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2.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Kontakt z Inspektorem ochrony danych osobowych (IDO) wyznaczonym przez ADO możliwy jest poprzez: e-mail: inspektor-odo@strzelce.pl,  lub </w:t>
      </w:r>
      <w:proofErr w:type="spellStart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tel</w:t>
      </w:r>
      <w:proofErr w:type="spellEnd"/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: +48 95 7636311;</w:t>
      </w:r>
    </w:p>
    <w:p w:rsidR="00013B64" w:rsidRPr="00AE13BF" w:rsidRDefault="00013B64" w:rsidP="00013B64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3.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przetwarzane będą w systemach informatycznych i/lub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tradycyjnych 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>w celu realizacji zawartych umów, wypełnienia obowiązku prawnego oraz realizacji zadań publicznych nałożonych na ADO, a także  innych na podstawie art. 6 RODO oraz szczegółowych przepisów prawa regulujących realizację zadań;</w:t>
      </w:r>
    </w:p>
    <w:p w:rsidR="00013B64" w:rsidRPr="00AE13BF" w:rsidRDefault="00013B64" w:rsidP="00013B64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4.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Szczegółowe podstawy prawne znajdują się w Klauzulach informacyjnych na poszczególnych stanowiskach pracy;</w:t>
      </w:r>
    </w:p>
    <w:p w:rsidR="00013B64" w:rsidRPr="00AE13BF" w:rsidRDefault="00013B64" w:rsidP="00013B6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5.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E13BF">
        <w:rPr>
          <w:rFonts w:ascii="Times New Roman" w:hAnsi="Times New Roman"/>
          <w:i/>
          <w:sz w:val="20"/>
          <w:szCs w:val="20"/>
        </w:rPr>
        <w:t>Pani/Pana dane osobowe mogą być udostępniane innym organom, uprawnionym na podstawie przepisów prawa;</w:t>
      </w:r>
    </w:p>
    <w:p w:rsidR="00013B64" w:rsidRPr="00AE13BF" w:rsidRDefault="00013B64" w:rsidP="00013B6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hAnsi="Times New Roman"/>
          <w:b/>
          <w:i/>
          <w:sz w:val="20"/>
          <w:szCs w:val="20"/>
        </w:rPr>
        <w:t xml:space="preserve">6. </w:t>
      </w:r>
      <w:r w:rsidRPr="00AE13BF">
        <w:rPr>
          <w:rFonts w:ascii="Times New Roman" w:hAnsi="Times New Roman"/>
          <w:i/>
          <w:sz w:val="20"/>
          <w:szCs w:val="20"/>
        </w:rPr>
        <w:t>Pani/Pana dane osobowe mogą być przekazywane podmiotom przetwarzającym tylko na podstawie pisemnej umowy zawartej pomiędzy ADO i Podmiotem przetwarzającym, który zapewni odpowiednie środki organizacyjne i techniczne zapewniające bezpieczeństwo danych osobowych;</w:t>
      </w:r>
    </w:p>
    <w:p w:rsidR="00013B64" w:rsidRPr="00AE13BF" w:rsidRDefault="00013B64" w:rsidP="00013B64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7.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nie będą  przekazywane do państwa trzeciego</w:t>
      </w:r>
      <w:r w:rsidRPr="00AE13BF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:rsidR="00013B64" w:rsidRPr="00AE13BF" w:rsidRDefault="00013B64" w:rsidP="00013B64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8.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Pani/Pana dane osobowe będą przechowywane przez okres realizacji zadania i celu do którego były zbierane/przekazane oraz zgodnie z instrukcją kancelaryjną i</w:t>
      </w:r>
      <w:r w:rsidRPr="00AE13BF">
        <w:rPr>
          <w:rFonts w:ascii="Times New Roman" w:hAnsi="Times New Roman"/>
          <w:i/>
          <w:sz w:val="20"/>
          <w:szCs w:val="20"/>
        </w:rPr>
        <w:t xml:space="preserve"> kategorią archiwalną Jednolitego Rzeczowego Wykazu Akt;</w:t>
      </w:r>
    </w:p>
    <w:p w:rsidR="00013B64" w:rsidRPr="00AE13BF" w:rsidRDefault="00013B64" w:rsidP="00013B64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9.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Posiada Pani/Pan prawo dostępu do treści swoich danych oraz prawo ich sprosto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softHyphen/>
        <w:t xml:space="preserve">wania, usunięcia, ograniczenia przetwarzania, prawo do przenoszenia danych, prawo wniesienia sprzeciwu, prawo do cofnięcia zgody w dowolnym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momencie bez wpływu na zgodność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z prawem przetwarzania (jeżeli przetwarzanie odbywa się na podstawie zgody), którego dokonano na podstawie zgody przed jej cofnięciem;</w:t>
      </w:r>
    </w:p>
    <w:p w:rsidR="00013B64" w:rsidRPr="00AE13BF" w:rsidRDefault="00013B64" w:rsidP="00013B64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13BF">
        <w:rPr>
          <w:rFonts w:ascii="Times New Roman" w:eastAsia="Times New Roman" w:hAnsi="Times New Roman" w:cs="Times New Roman"/>
          <w:b/>
          <w:i/>
          <w:sz w:val="20"/>
          <w:szCs w:val="20"/>
        </w:rPr>
        <w:t>10.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t xml:space="preserve"> Ma Pani/Pan prawo wniesienia skargi do Prezesa Urzędu Ochrony Danych Osobowych, gdy uzna Pani/Pan, iż przetwarza</w:t>
      </w:r>
      <w:r w:rsidRPr="00AE13BF">
        <w:rPr>
          <w:rFonts w:ascii="Times New Roman" w:eastAsia="Times New Roman" w:hAnsi="Times New Roman" w:cs="Times New Roman"/>
          <w:i/>
          <w:sz w:val="20"/>
          <w:szCs w:val="20"/>
        </w:rPr>
        <w:softHyphen/>
        <w:t>nie danych osobowych Pani/Pana dotyczących narusza przepisy RODO.</w:t>
      </w:r>
    </w:p>
    <w:p w:rsidR="00013B64" w:rsidRPr="008268FB" w:rsidRDefault="00013B64" w:rsidP="00013B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13B64" w:rsidRPr="008268FB" w:rsidSect="008268FB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63" w:rsidRDefault="00913A63" w:rsidP="00013B64">
      <w:r>
        <w:separator/>
      </w:r>
    </w:p>
  </w:endnote>
  <w:endnote w:type="continuationSeparator" w:id="0">
    <w:p w:rsidR="00913A63" w:rsidRDefault="00913A63" w:rsidP="0001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63" w:rsidRDefault="00913A63" w:rsidP="00013B64">
      <w:r>
        <w:separator/>
      </w:r>
    </w:p>
  </w:footnote>
  <w:footnote w:type="continuationSeparator" w:id="0">
    <w:p w:rsidR="00913A63" w:rsidRDefault="00913A63" w:rsidP="0001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64" w:rsidRDefault="00013B64" w:rsidP="00013B6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C34"/>
    <w:rsid w:val="00013B64"/>
    <w:rsid w:val="001D3DCE"/>
    <w:rsid w:val="0025346C"/>
    <w:rsid w:val="00284A67"/>
    <w:rsid w:val="00514DFE"/>
    <w:rsid w:val="00516496"/>
    <w:rsid w:val="00643C4B"/>
    <w:rsid w:val="00695A17"/>
    <w:rsid w:val="00707421"/>
    <w:rsid w:val="007F7986"/>
    <w:rsid w:val="008268FB"/>
    <w:rsid w:val="00883C34"/>
    <w:rsid w:val="00913A63"/>
    <w:rsid w:val="00D56BC7"/>
    <w:rsid w:val="00DE4AEE"/>
    <w:rsid w:val="00F66A28"/>
    <w:rsid w:val="00FD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3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B6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13B6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13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B64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strzel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722C-2F62-4651-9FA4-3C490331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Debrzno</dc:creator>
  <cp:lastModifiedBy>Adam Roszak</cp:lastModifiedBy>
  <cp:revision>2</cp:revision>
  <cp:lastPrinted>2021-10-06T10:09:00Z</cp:lastPrinted>
  <dcterms:created xsi:type="dcterms:W3CDTF">2021-10-19T12:03:00Z</dcterms:created>
  <dcterms:modified xsi:type="dcterms:W3CDTF">2021-10-19T12:03:00Z</dcterms:modified>
</cp:coreProperties>
</file>