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62B03" w14:textId="77777777" w:rsidR="00935446" w:rsidRDefault="00935446"/>
    <w:p w14:paraId="64262B04" w14:textId="77777777" w:rsidR="00D61789" w:rsidRPr="00430391" w:rsidRDefault="00935446" w:rsidP="00935446">
      <w:pPr>
        <w:tabs>
          <w:tab w:val="left" w:pos="1658"/>
        </w:tabs>
        <w:jc w:val="center"/>
        <w:rPr>
          <w:b/>
          <w:sz w:val="28"/>
          <w:szCs w:val="28"/>
        </w:rPr>
      </w:pPr>
      <w:r w:rsidRPr="00F80A4F">
        <w:rPr>
          <w:b/>
          <w:sz w:val="36"/>
          <w:szCs w:val="28"/>
        </w:rPr>
        <w:t>OBWIESZCZENIE</w:t>
      </w:r>
    </w:p>
    <w:p w14:paraId="64262B05" w14:textId="2173A36F" w:rsidR="00FA08B1" w:rsidRDefault="00935446" w:rsidP="00BD750D">
      <w:pPr>
        <w:tabs>
          <w:tab w:val="left" w:pos="1658"/>
        </w:tabs>
        <w:jc w:val="center"/>
        <w:rPr>
          <w:b/>
          <w:sz w:val="32"/>
        </w:rPr>
      </w:pPr>
      <w:r w:rsidRPr="00F80A4F">
        <w:rPr>
          <w:sz w:val="28"/>
        </w:rPr>
        <w:t>Zgodnie z art. 42ab ust. 2 ustawy z dnia 13 paździe</w:t>
      </w:r>
      <w:r w:rsidR="00591FFF">
        <w:rPr>
          <w:sz w:val="28"/>
        </w:rPr>
        <w:t>rnika 1995 r. (tj. Dz. U. z 202</w:t>
      </w:r>
      <w:r w:rsidR="000066A8">
        <w:rPr>
          <w:sz w:val="28"/>
        </w:rPr>
        <w:t>2</w:t>
      </w:r>
      <w:r w:rsidRPr="00F80A4F">
        <w:rPr>
          <w:sz w:val="28"/>
        </w:rPr>
        <w:t xml:space="preserve"> r., poz. </w:t>
      </w:r>
      <w:r w:rsidR="008F173E">
        <w:rPr>
          <w:sz w:val="28"/>
        </w:rPr>
        <w:t>1</w:t>
      </w:r>
      <w:r w:rsidR="00E54577">
        <w:rPr>
          <w:sz w:val="28"/>
        </w:rPr>
        <w:t>173</w:t>
      </w:r>
      <w:r w:rsidRPr="00F80A4F">
        <w:rPr>
          <w:sz w:val="28"/>
        </w:rPr>
        <w:t>) informuję, że</w:t>
      </w:r>
      <w:r w:rsidR="00FA08B1" w:rsidRPr="00F80A4F">
        <w:rPr>
          <w:sz w:val="28"/>
        </w:rPr>
        <w:t>:</w:t>
      </w:r>
      <w:r w:rsidRPr="00F80A4F">
        <w:rPr>
          <w:sz w:val="28"/>
        </w:rPr>
        <w:t xml:space="preserve"> </w:t>
      </w:r>
      <w:r w:rsidR="001E17AD">
        <w:rPr>
          <w:sz w:val="24"/>
        </w:rPr>
        <w:br/>
      </w:r>
    </w:p>
    <w:p w14:paraId="64262B06" w14:textId="77777777" w:rsidR="00F80A4F" w:rsidRDefault="00935446" w:rsidP="00FA08B1">
      <w:pPr>
        <w:tabs>
          <w:tab w:val="left" w:pos="1658"/>
        </w:tabs>
        <w:jc w:val="center"/>
        <w:rPr>
          <w:b/>
          <w:sz w:val="36"/>
        </w:rPr>
      </w:pPr>
      <w:r w:rsidRPr="00F80A4F">
        <w:rPr>
          <w:b/>
          <w:sz w:val="36"/>
        </w:rPr>
        <w:t>Koło Łowieckie „</w:t>
      </w:r>
      <w:r w:rsidR="00F55CA1">
        <w:rPr>
          <w:b/>
          <w:sz w:val="36"/>
        </w:rPr>
        <w:t>ŚW. HUBERTA</w:t>
      </w:r>
      <w:r w:rsidRPr="00F80A4F">
        <w:rPr>
          <w:b/>
          <w:sz w:val="36"/>
        </w:rPr>
        <w:t>”</w:t>
      </w:r>
      <w:r w:rsidRPr="00F80A4F">
        <w:rPr>
          <w:sz w:val="36"/>
        </w:rPr>
        <w:t xml:space="preserve"> z siedzibą pod adresem </w:t>
      </w:r>
      <w:r w:rsidR="00C6056A">
        <w:rPr>
          <w:b/>
          <w:sz w:val="36"/>
        </w:rPr>
        <w:t>ul. Piska 34</w:t>
      </w:r>
      <w:r w:rsidRPr="00F80A4F">
        <w:rPr>
          <w:b/>
          <w:sz w:val="36"/>
        </w:rPr>
        <w:t>, 6</w:t>
      </w:r>
      <w:r w:rsidR="00C6056A">
        <w:rPr>
          <w:b/>
          <w:sz w:val="36"/>
        </w:rPr>
        <w:t>9</w:t>
      </w:r>
      <w:r w:rsidRPr="00F80A4F">
        <w:rPr>
          <w:b/>
          <w:sz w:val="36"/>
        </w:rPr>
        <w:t>-</w:t>
      </w:r>
      <w:r w:rsidR="00C6056A">
        <w:rPr>
          <w:b/>
          <w:sz w:val="36"/>
        </w:rPr>
        <w:t>1</w:t>
      </w:r>
      <w:r w:rsidRPr="00F80A4F">
        <w:rPr>
          <w:b/>
          <w:sz w:val="36"/>
        </w:rPr>
        <w:t xml:space="preserve">00 </w:t>
      </w:r>
      <w:r w:rsidR="00C6056A">
        <w:rPr>
          <w:b/>
          <w:sz w:val="36"/>
        </w:rPr>
        <w:t>Słubice</w:t>
      </w:r>
      <w:r w:rsidRPr="00F80A4F">
        <w:rPr>
          <w:sz w:val="36"/>
        </w:rPr>
        <w:t xml:space="preserve"> </w:t>
      </w:r>
      <w:r w:rsidR="00782AF7" w:rsidRPr="00F80A4F">
        <w:rPr>
          <w:sz w:val="36"/>
        </w:rPr>
        <w:t>będące d</w:t>
      </w:r>
      <w:r w:rsidR="00762521" w:rsidRPr="00F80A4F">
        <w:rPr>
          <w:sz w:val="36"/>
        </w:rPr>
        <w:t>zierżawcą obwodu łowieckiego nr</w:t>
      </w:r>
      <w:r w:rsidR="00782AF7" w:rsidRPr="00F80A4F">
        <w:rPr>
          <w:sz w:val="36"/>
        </w:rPr>
        <w:t xml:space="preserve"> </w:t>
      </w:r>
      <w:r w:rsidR="00C6056A">
        <w:rPr>
          <w:sz w:val="36"/>
        </w:rPr>
        <w:t>6</w:t>
      </w:r>
      <w:r w:rsidR="00782AF7" w:rsidRPr="00F80A4F">
        <w:rPr>
          <w:sz w:val="36"/>
        </w:rPr>
        <w:t xml:space="preserve"> obejmującego swoimi granicami obręby miejscowości </w:t>
      </w:r>
      <w:r w:rsidR="00F80A4F">
        <w:rPr>
          <w:sz w:val="36"/>
        </w:rPr>
        <w:br/>
      </w:r>
      <w:r w:rsidR="00C6056A">
        <w:rPr>
          <w:b/>
          <w:sz w:val="36"/>
        </w:rPr>
        <w:t xml:space="preserve">STRZELCE KLASZTORNE, CZYŻEWO, LIPIE GÓRY, OGARDY, GILÓW, LUBICZ, TUCZNO, </w:t>
      </w:r>
      <w:r w:rsidR="00057B15">
        <w:rPr>
          <w:b/>
          <w:sz w:val="36"/>
        </w:rPr>
        <w:br/>
      </w:r>
      <w:r w:rsidR="00C6056A">
        <w:rPr>
          <w:b/>
          <w:sz w:val="36"/>
        </w:rPr>
        <w:t>BOBRÓWKO, ŻABICKO</w:t>
      </w:r>
      <w:r w:rsidR="00762521" w:rsidRPr="00F80A4F">
        <w:rPr>
          <w:b/>
          <w:sz w:val="36"/>
        </w:rPr>
        <w:t xml:space="preserve"> </w:t>
      </w:r>
    </w:p>
    <w:p w14:paraId="64262B07" w14:textId="2A2A6A83" w:rsidR="008F173E" w:rsidRDefault="00D47D43" w:rsidP="008F173E">
      <w:pPr>
        <w:tabs>
          <w:tab w:val="left" w:pos="1658"/>
        </w:tabs>
        <w:spacing w:after="0" w:line="240" w:lineRule="auto"/>
        <w:jc w:val="center"/>
        <w:rPr>
          <w:b/>
          <w:sz w:val="36"/>
        </w:rPr>
      </w:pPr>
      <w:r w:rsidRPr="00F80A4F">
        <w:rPr>
          <w:b/>
          <w:sz w:val="36"/>
        </w:rPr>
        <w:t>przekazuje termin</w:t>
      </w:r>
      <w:r w:rsidR="00DE233B">
        <w:rPr>
          <w:b/>
          <w:sz w:val="36"/>
        </w:rPr>
        <w:t>y</w:t>
      </w:r>
      <w:r w:rsidR="008F173E">
        <w:rPr>
          <w:b/>
          <w:sz w:val="36"/>
        </w:rPr>
        <w:t xml:space="preserve"> polowa</w:t>
      </w:r>
      <w:r w:rsidR="003A39E7">
        <w:rPr>
          <w:b/>
          <w:sz w:val="36"/>
        </w:rPr>
        <w:t>ń</w:t>
      </w:r>
      <w:r w:rsidRPr="00F80A4F">
        <w:rPr>
          <w:b/>
          <w:sz w:val="36"/>
        </w:rPr>
        <w:t xml:space="preserve"> zbiorcz</w:t>
      </w:r>
      <w:r w:rsidR="003A39E7">
        <w:rPr>
          <w:b/>
          <w:sz w:val="36"/>
        </w:rPr>
        <w:t>ych</w:t>
      </w:r>
      <w:r w:rsidRPr="00F80A4F">
        <w:rPr>
          <w:b/>
          <w:sz w:val="36"/>
        </w:rPr>
        <w:t xml:space="preserve">, które </w:t>
      </w:r>
      <w:r w:rsidR="008F173E">
        <w:rPr>
          <w:b/>
          <w:sz w:val="36"/>
        </w:rPr>
        <w:t>odbęd</w:t>
      </w:r>
      <w:r w:rsidR="003A39E7">
        <w:rPr>
          <w:b/>
          <w:sz w:val="36"/>
        </w:rPr>
        <w:t>ą</w:t>
      </w:r>
      <w:r w:rsidRPr="00F80A4F">
        <w:rPr>
          <w:b/>
          <w:sz w:val="36"/>
        </w:rPr>
        <w:t xml:space="preserve"> się</w:t>
      </w:r>
      <w:r w:rsidR="00401D34">
        <w:rPr>
          <w:b/>
          <w:sz w:val="36"/>
        </w:rPr>
        <w:t xml:space="preserve"> w</w:t>
      </w:r>
      <w:r w:rsidR="000A36C7">
        <w:rPr>
          <w:b/>
          <w:sz w:val="36"/>
        </w:rPr>
        <w:t xml:space="preserve"> dni</w:t>
      </w:r>
      <w:r w:rsidR="00E73FDF">
        <w:rPr>
          <w:b/>
          <w:sz w:val="36"/>
        </w:rPr>
        <w:t>ach</w:t>
      </w:r>
      <w:r w:rsidR="008F173E">
        <w:rPr>
          <w:b/>
          <w:sz w:val="36"/>
        </w:rPr>
        <w:t>:</w:t>
      </w:r>
      <w:r w:rsidRPr="00F80A4F">
        <w:rPr>
          <w:b/>
          <w:sz w:val="36"/>
        </w:rPr>
        <w:t xml:space="preserve"> </w:t>
      </w:r>
    </w:p>
    <w:p w14:paraId="64262B0A" w14:textId="4BF8C35B" w:rsidR="0095231D" w:rsidRPr="00CD19D8" w:rsidRDefault="000C2731" w:rsidP="00CD19D8">
      <w:pPr>
        <w:tabs>
          <w:tab w:val="left" w:pos="1658"/>
        </w:tabs>
        <w:spacing w:after="0" w:line="240" w:lineRule="auto"/>
        <w:jc w:val="center"/>
        <w:rPr>
          <w:b/>
          <w:sz w:val="36"/>
        </w:rPr>
      </w:pPr>
      <w:r>
        <w:rPr>
          <w:b/>
          <w:sz w:val="36"/>
        </w:rPr>
        <w:t>12</w:t>
      </w:r>
      <w:r w:rsidR="000A36C7">
        <w:rPr>
          <w:b/>
          <w:sz w:val="36"/>
        </w:rPr>
        <w:t xml:space="preserve"> </w:t>
      </w:r>
      <w:r>
        <w:rPr>
          <w:b/>
          <w:sz w:val="36"/>
        </w:rPr>
        <w:t>listopada</w:t>
      </w:r>
      <w:r w:rsidR="007C1BBE">
        <w:rPr>
          <w:b/>
          <w:sz w:val="36"/>
        </w:rPr>
        <w:t xml:space="preserve"> </w:t>
      </w:r>
      <w:r>
        <w:rPr>
          <w:b/>
          <w:sz w:val="36"/>
        </w:rPr>
        <w:t xml:space="preserve">i 17 grudnia </w:t>
      </w:r>
      <w:r w:rsidR="007C1BBE">
        <w:rPr>
          <w:b/>
          <w:sz w:val="36"/>
        </w:rPr>
        <w:t>2022 r.</w:t>
      </w:r>
      <w:r>
        <w:rPr>
          <w:b/>
          <w:sz w:val="36"/>
        </w:rPr>
        <w:t xml:space="preserve"> oraz 14 stycznia 2023 r.</w:t>
      </w:r>
      <w:r w:rsidR="00CD19D8">
        <w:rPr>
          <w:b/>
          <w:sz w:val="36"/>
        </w:rPr>
        <w:t xml:space="preserve"> </w:t>
      </w:r>
      <w:r w:rsidR="00D47D43" w:rsidRPr="00F80A4F">
        <w:rPr>
          <w:b/>
          <w:sz w:val="36"/>
        </w:rPr>
        <w:t>w godzinach od 8</w:t>
      </w:r>
      <w:r w:rsidR="00EB0402">
        <w:rPr>
          <w:b/>
          <w:sz w:val="36"/>
          <w:vertAlign w:val="superscript"/>
        </w:rPr>
        <w:t>0</w:t>
      </w:r>
      <w:r w:rsidR="00D47D43" w:rsidRPr="00F80A4F">
        <w:rPr>
          <w:b/>
          <w:sz w:val="36"/>
          <w:vertAlign w:val="superscript"/>
        </w:rPr>
        <w:t>0</w:t>
      </w:r>
      <w:r w:rsidR="00C6056A">
        <w:rPr>
          <w:b/>
          <w:sz w:val="36"/>
        </w:rPr>
        <w:t xml:space="preserve"> do 16</w:t>
      </w:r>
      <w:r w:rsidR="00F25C1A">
        <w:rPr>
          <w:b/>
          <w:sz w:val="36"/>
          <w:vertAlign w:val="superscript"/>
        </w:rPr>
        <w:t>0</w:t>
      </w:r>
      <w:r w:rsidR="00D47D43" w:rsidRPr="00F80A4F">
        <w:rPr>
          <w:b/>
          <w:sz w:val="36"/>
          <w:vertAlign w:val="superscript"/>
        </w:rPr>
        <w:t>0</w:t>
      </w:r>
    </w:p>
    <w:p w14:paraId="64262B0B" w14:textId="77777777" w:rsidR="0095231D" w:rsidRDefault="00D47D43" w:rsidP="00430391">
      <w:pPr>
        <w:tabs>
          <w:tab w:val="left" w:pos="1658"/>
        </w:tabs>
        <w:jc w:val="both"/>
        <w:rPr>
          <w:sz w:val="24"/>
        </w:rPr>
      </w:pPr>
      <w:r>
        <w:rPr>
          <w:b/>
          <w:sz w:val="24"/>
        </w:rPr>
        <w:t xml:space="preserve"> </w:t>
      </w:r>
      <w:r w:rsidR="00430391" w:rsidRPr="00430391">
        <w:rPr>
          <w:sz w:val="24"/>
        </w:rPr>
        <w:t xml:space="preserve"> </w:t>
      </w:r>
    </w:p>
    <w:p w14:paraId="64262B0C" w14:textId="77777777" w:rsidR="005E3B5B" w:rsidRDefault="005E3B5B" w:rsidP="0095231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</w:p>
    <w:p w14:paraId="64262B0D" w14:textId="77777777" w:rsidR="00C11A09" w:rsidRDefault="00C11A09" w:rsidP="0095231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</w:p>
    <w:p w14:paraId="64262B0E" w14:textId="77777777" w:rsidR="005E3B5B" w:rsidRPr="00F80A4F" w:rsidRDefault="005E3B5B" w:rsidP="0095231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4"/>
          <w:szCs w:val="24"/>
          <w:lang w:eastAsia="pl-PL"/>
        </w:rPr>
      </w:pPr>
      <w:r w:rsidRPr="00F80A4F">
        <w:rPr>
          <w:rFonts w:ascii="Open Sans" w:eastAsia="Times New Roman" w:hAnsi="Open Sans" w:cs="Times New Roman"/>
          <w:sz w:val="24"/>
          <w:szCs w:val="24"/>
          <w:u w:val="single"/>
          <w:lang w:eastAsia="pl-PL"/>
        </w:rPr>
        <w:t>Informujemy, że</w:t>
      </w:r>
      <w:r w:rsidRPr="00F80A4F">
        <w:rPr>
          <w:rFonts w:ascii="Open Sans" w:eastAsia="Times New Roman" w:hAnsi="Open Sans" w:cs="Times New Roman"/>
          <w:sz w:val="24"/>
          <w:szCs w:val="24"/>
          <w:lang w:eastAsia="pl-PL"/>
        </w:rPr>
        <w:t>:</w:t>
      </w:r>
    </w:p>
    <w:p w14:paraId="64262B0F" w14:textId="33A7149E" w:rsidR="0095231D" w:rsidRPr="0095231D" w:rsidRDefault="0095231D" w:rsidP="00C11A0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pl-PL"/>
        </w:rPr>
      </w:pPr>
      <w:r w:rsidRPr="0095231D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Właściciel, posiadacz lub zarządca gruntu, w terminie nie krótszym niż 3 dni przed planowanym terminem rozpoczęcia polowania zbiorowego, może zgłosić sprzeciw wraz z uzasadnieniem do właściwego wójta (burmistrza, prezydenta miasta). Sprzeciw może dotyczyć polowania organizowanego w terminie wskazanym </w:t>
      </w:r>
      <w:r w:rsidR="005E3B5B" w:rsidRPr="00F80A4F">
        <w:rPr>
          <w:rFonts w:ascii="Open Sans" w:eastAsia="Times New Roman" w:hAnsi="Open Sans" w:cs="Times New Roman"/>
          <w:sz w:val="24"/>
          <w:szCs w:val="24"/>
          <w:lang w:eastAsia="pl-PL"/>
        </w:rPr>
        <w:t>niniejszym obwieszczeniem</w:t>
      </w:r>
      <w:r w:rsidRPr="0095231D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. W sprzeciwie właściciel, posiadacz </w:t>
      </w:r>
      <w:r w:rsidR="00CD19D8">
        <w:rPr>
          <w:rFonts w:ascii="Open Sans" w:eastAsia="Times New Roman" w:hAnsi="Open Sans" w:cs="Times New Roman"/>
          <w:sz w:val="24"/>
          <w:szCs w:val="24"/>
          <w:lang w:eastAsia="pl-PL"/>
        </w:rPr>
        <w:br/>
      </w:r>
      <w:r w:rsidRPr="0095231D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lub zarządca gruntu powinien wskazać nieruchomość przez podanie dokładnego adresu, a w przypadku gdyby takiego adresu </w:t>
      </w:r>
      <w:r w:rsidR="00CD19D8">
        <w:rPr>
          <w:rFonts w:ascii="Open Sans" w:eastAsia="Times New Roman" w:hAnsi="Open Sans" w:cs="Times New Roman"/>
          <w:sz w:val="24"/>
          <w:szCs w:val="24"/>
          <w:lang w:eastAsia="pl-PL"/>
        </w:rPr>
        <w:br/>
      </w:r>
      <w:r w:rsidRPr="0095231D">
        <w:rPr>
          <w:rFonts w:ascii="Open Sans" w:eastAsia="Times New Roman" w:hAnsi="Open Sans" w:cs="Times New Roman"/>
          <w:sz w:val="24"/>
          <w:szCs w:val="24"/>
          <w:lang w:eastAsia="pl-PL"/>
        </w:rPr>
        <w:t>nie było - numeru działki ewidencyjnej i obrębu.</w:t>
      </w:r>
    </w:p>
    <w:p w14:paraId="64262B10" w14:textId="77777777" w:rsidR="0095231D" w:rsidRPr="0095231D" w:rsidRDefault="0095231D" w:rsidP="00C11A0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pl-PL"/>
        </w:rPr>
      </w:pPr>
      <w:r w:rsidRPr="0095231D">
        <w:rPr>
          <w:rFonts w:ascii="Open Sans" w:eastAsia="Times New Roman" w:hAnsi="Open Sans" w:cs="Times New Roman"/>
          <w:sz w:val="24"/>
          <w:szCs w:val="24"/>
          <w:lang w:eastAsia="pl-PL"/>
        </w:rPr>
        <w:t>Wójt (burmistrz, prezydent miasta) zawiadamia niezwłocznie dzierżawcę lub zarządcę obwodu łowieckiego o wniesionym przez właściciela, posiadacza albo zarządcę gruntu sprzeciwie do organizowanego polowania zbiorowego, przekazując mu ten sprzeciw wraz z uzasadnieniem.</w:t>
      </w:r>
    </w:p>
    <w:p w14:paraId="64262B11" w14:textId="77777777" w:rsidR="0095231D" w:rsidRPr="0095231D" w:rsidRDefault="0095231D" w:rsidP="00C11A0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pl-PL"/>
        </w:rPr>
      </w:pPr>
      <w:r w:rsidRPr="0095231D">
        <w:rPr>
          <w:rFonts w:ascii="Open Sans" w:eastAsia="Times New Roman" w:hAnsi="Open Sans" w:cs="Times New Roman"/>
          <w:sz w:val="24"/>
          <w:szCs w:val="24"/>
          <w:lang w:eastAsia="pl-PL"/>
        </w:rPr>
        <w:t>Dzierżawca albo zarządca obwodu łowieckiego przy organizacji polowania zbiorowego uwzględnia sprzeciw, gdy wykonywanie polowania będzie zagrażało bezpieczeństwu lub życiu ludzi.</w:t>
      </w:r>
    </w:p>
    <w:p w14:paraId="64262B13" w14:textId="550F37FD" w:rsidR="00935446" w:rsidRPr="00CD19D8" w:rsidRDefault="0095231D" w:rsidP="00CD19D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pl-PL"/>
        </w:rPr>
      </w:pPr>
      <w:r w:rsidRPr="0095231D">
        <w:rPr>
          <w:rFonts w:ascii="Open Sans" w:eastAsia="Times New Roman" w:hAnsi="Open Sans" w:cs="Times New Roman"/>
          <w:sz w:val="24"/>
          <w:szCs w:val="24"/>
          <w:lang w:eastAsia="pl-PL"/>
        </w:rPr>
        <w:t>Dzierżawca albo zarządca obwodu łowieckiego obowiązany jest przed planowanym terminem rozpoczęcia polowania zbiorowego oznakować obszar tego polowania tablicami ostrzegawczymi.</w:t>
      </w:r>
    </w:p>
    <w:sectPr w:rsidR="00935446" w:rsidRPr="00CD19D8" w:rsidSect="00F80A4F">
      <w:pgSz w:w="16838" w:h="11906" w:orient="landscape"/>
      <w:pgMar w:top="567" w:right="1103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8D9"/>
    <w:rsid w:val="000066A8"/>
    <w:rsid w:val="00020C04"/>
    <w:rsid w:val="00057B15"/>
    <w:rsid w:val="000626BB"/>
    <w:rsid w:val="000A36C7"/>
    <w:rsid w:val="000A55B2"/>
    <w:rsid w:val="000C2731"/>
    <w:rsid w:val="00125EA5"/>
    <w:rsid w:val="00166F32"/>
    <w:rsid w:val="001E17AD"/>
    <w:rsid w:val="002C7ADA"/>
    <w:rsid w:val="003A39E7"/>
    <w:rsid w:val="00401D34"/>
    <w:rsid w:val="00430391"/>
    <w:rsid w:val="004361EF"/>
    <w:rsid w:val="00457ABD"/>
    <w:rsid w:val="004F44F0"/>
    <w:rsid w:val="00534A84"/>
    <w:rsid w:val="00591FFF"/>
    <w:rsid w:val="005E3B5B"/>
    <w:rsid w:val="006B080F"/>
    <w:rsid w:val="00720999"/>
    <w:rsid w:val="00762521"/>
    <w:rsid w:val="00782AF7"/>
    <w:rsid w:val="007C1BBE"/>
    <w:rsid w:val="007D58D9"/>
    <w:rsid w:val="00802669"/>
    <w:rsid w:val="008F173E"/>
    <w:rsid w:val="00935446"/>
    <w:rsid w:val="0095231D"/>
    <w:rsid w:val="00A12C12"/>
    <w:rsid w:val="00BD750D"/>
    <w:rsid w:val="00C11A09"/>
    <w:rsid w:val="00C6056A"/>
    <w:rsid w:val="00CD19D8"/>
    <w:rsid w:val="00D25357"/>
    <w:rsid w:val="00D47D43"/>
    <w:rsid w:val="00D61789"/>
    <w:rsid w:val="00DE233B"/>
    <w:rsid w:val="00E54577"/>
    <w:rsid w:val="00E73FDF"/>
    <w:rsid w:val="00E8317D"/>
    <w:rsid w:val="00EB0402"/>
    <w:rsid w:val="00EB6947"/>
    <w:rsid w:val="00EE3FD3"/>
    <w:rsid w:val="00F25C1A"/>
    <w:rsid w:val="00F55CA1"/>
    <w:rsid w:val="00F80A4F"/>
    <w:rsid w:val="00FA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62B03"/>
  <w15:docId w15:val="{6B0E1B06-4CBC-450D-9ED2-40CFE258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4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5381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81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511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1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SK. Kowalewska</dc:creator>
  <cp:lastModifiedBy>Sylwia Kowalewska</cp:lastModifiedBy>
  <cp:revision>7</cp:revision>
  <cp:lastPrinted>2019-11-25T06:57:00Z</cp:lastPrinted>
  <dcterms:created xsi:type="dcterms:W3CDTF">2022-10-27T07:27:00Z</dcterms:created>
  <dcterms:modified xsi:type="dcterms:W3CDTF">2022-10-27T07:32:00Z</dcterms:modified>
</cp:coreProperties>
</file>